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351167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37115C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351167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58455B" w:rsidP="00207618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207618">
              <w:rPr>
                <w:sz w:val="20"/>
                <w:szCs w:val="20"/>
              </w:rPr>
              <w:t>В. В. Антонов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 w:rsidRPr="00351167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51167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A72093" w:rsidRPr="00351167" w:rsidRDefault="00DC19D1" w:rsidP="00067233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sz w:val="20"/>
                <w:szCs w:val="20"/>
              </w:rPr>
              <w:t>«         » ___________ 20</w:t>
            </w:r>
            <w:r w:rsidR="00927F1C" w:rsidRPr="00351167">
              <w:rPr>
                <w:sz w:val="20"/>
                <w:szCs w:val="20"/>
              </w:rPr>
              <w:t>2</w:t>
            </w:r>
            <w:r w:rsidR="00067233">
              <w:rPr>
                <w:sz w:val="20"/>
                <w:szCs w:val="20"/>
              </w:rPr>
              <w:t>6</w:t>
            </w:r>
            <w:r w:rsidR="00A72093"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544912" w:rsidRDefault="00264C2F" w:rsidP="00544912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 xml:space="preserve">о </w:t>
            </w:r>
            <w:r w:rsidR="00544912">
              <w:rPr>
                <w:b/>
                <w:bCs/>
                <w:sz w:val="20"/>
                <w:szCs w:val="20"/>
              </w:rPr>
              <w:t xml:space="preserve">проведении мелкой </w:t>
            </w:r>
            <w:r w:rsidR="00F112C6" w:rsidRPr="00351167">
              <w:rPr>
                <w:b/>
                <w:bCs/>
                <w:sz w:val="20"/>
                <w:szCs w:val="20"/>
              </w:rPr>
              <w:t>закупк</w:t>
            </w:r>
            <w:r w:rsidR="00544912">
              <w:rPr>
                <w:b/>
                <w:bCs/>
                <w:sz w:val="20"/>
                <w:szCs w:val="20"/>
              </w:rPr>
              <w:t>и</w:t>
            </w:r>
          </w:p>
          <w:p w:rsidR="00264C2F" w:rsidRPr="00544912" w:rsidRDefault="00544912" w:rsidP="00007EFC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 лоту № </w:t>
            </w:r>
            <w:r w:rsidR="00007EFC">
              <w:rPr>
                <w:b/>
                <w:bCs/>
                <w:sz w:val="20"/>
                <w:szCs w:val="20"/>
              </w:rPr>
              <w:t>9971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 w:rsidR="005B62AD">
              <w:t xml:space="preserve"> </w:t>
            </w:r>
            <w:r w:rsidR="005B62AD" w:rsidRPr="005B62AD">
              <w:rPr>
                <w:b/>
                <w:bCs/>
                <w:sz w:val="20"/>
                <w:szCs w:val="20"/>
              </w:rPr>
              <w:t>Поставка строительных материалов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 xml:space="preserve">» </w:t>
            </w:r>
            <w:r w:rsidRPr="00DF1510">
              <w:rPr>
                <w:b/>
                <w:sz w:val="20"/>
                <w:szCs w:val="20"/>
              </w:rPr>
              <w:t>для нужд</w:t>
            </w:r>
            <w:r>
              <w:rPr>
                <w:b/>
                <w:sz w:val="20"/>
                <w:szCs w:val="20"/>
              </w:rPr>
              <w:t xml:space="preserve"> МУП УИС</w:t>
            </w:r>
          </w:p>
        </w:tc>
      </w:tr>
      <w:tr w:rsidR="005A459A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351167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Почтовый а</w:t>
            </w:r>
            <w:r w:rsidR="00264C2F" w:rsidRPr="00351167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007EF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Ерохина Е.А.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EB31A6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EB31A6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0367F9" w:rsidRPr="000367F9" w:rsidRDefault="000367F9" w:rsidP="000367F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367F9">
              <w:rPr>
                <w:sz w:val="20"/>
                <w:szCs w:val="20"/>
              </w:rPr>
              <w:t>+79177607750</w:t>
            </w:r>
          </w:p>
          <w:p w:rsidR="000367F9" w:rsidRPr="000367F9" w:rsidRDefault="000367F9" w:rsidP="000367F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367F9">
              <w:rPr>
                <w:sz w:val="20"/>
                <w:szCs w:val="20"/>
              </w:rPr>
              <w:t>(08:00-16:45 по местному времени, обеденный перерыв 12:00-12:45)</w:t>
            </w:r>
          </w:p>
          <w:p w:rsidR="00264C2F" w:rsidRPr="00912C2F" w:rsidRDefault="000367F9" w:rsidP="000367F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367F9">
              <w:rPr>
                <w:sz w:val="20"/>
                <w:szCs w:val="20"/>
              </w:rPr>
              <w:t>Внимание! При недоступности данного номера необходимо изложить суть вопроса в письме на электронную почту zakupki@mup-uis.ru с указанием номера извещения.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 w:rsidRPr="003511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51167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351167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3</w:t>
            </w:r>
            <w:r w:rsidR="00DF1510" w:rsidRPr="00351167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351167">
              <w:rPr>
                <w:sz w:val="20"/>
                <w:szCs w:val="20"/>
              </w:rPr>
              <w:t>в</w:t>
            </w:r>
            <w:r w:rsidRPr="00351167">
              <w:rPr>
                <w:sz w:val="20"/>
                <w:szCs w:val="20"/>
              </w:rPr>
              <w:t xml:space="preserve"> соответствии с </w:t>
            </w:r>
            <w:r w:rsidR="00E06A56" w:rsidRPr="00351167">
              <w:rPr>
                <w:sz w:val="20"/>
                <w:szCs w:val="20"/>
              </w:rPr>
              <w:t>т</w:t>
            </w:r>
            <w:r w:rsidRPr="00351167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351167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4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4A19C7" w:rsidRPr="00351167">
              <w:rPr>
                <w:b/>
                <w:sz w:val="20"/>
                <w:szCs w:val="20"/>
              </w:rPr>
              <w:t xml:space="preserve">Место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4A19C7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351167" w:rsidRDefault="00B0435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5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264C2F" w:rsidRPr="00351167">
              <w:rPr>
                <w:b/>
                <w:sz w:val="20"/>
                <w:szCs w:val="20"/>
              </w:rPr>
              <w:t xml:space="preserve">Срок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264C2F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Pr="0035116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течение </w:t>
            </w:r>
            <w:r w:rsidR="003400ED" w:rsidRPr="00351167">
              <w:rPr>
                <w:sz w:val="20"/>
                <w:szCs w:val="20"/>
              </w:rPr>
              <w:t>7</w:t>
            </w:r>
            <w:r w:rsidRPr="00351167">
              <w:rPr>
                <w:sz w:val="20"/>
                <w:szCs w:val="20"/>
              </w:rPr>
              <w:t xml:space="preserve"> дней с момента подачи заявки Заказчиком,</w:t>
            </w:r>
          </w:p>
          <w:p w:rsidR="00264C2F" w:rsidRPr="00351167" w:rsidRDefault="00640E92" w:rsidP="005F38D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не позднее «</w:t>
            </w:r>
            <w:r w:rsidR="00F112C6" w:rsidRPr="00351167">
              <w:rPr>
                <w:sz w:val="20"/>
                <w:szCs w:val="20"/>
              </w:rPr>
              <w:t>31</w:t>
            </w:r>
            <w:r w:rsidRPr="00351167">
              <w:rPr>
                <w:sz w:val="20"/>
                <w:szCs w:val="20"/>
              </w:rPr>
              <w:t>»</w:t>
            </w:r>
            <w:r w:rsidR="00E0330C" w:rsidRPr="00351167">
              <w:rPr>
                <w:sz w:val="20"/>
                <w:szCs w:val="20"/>
              </w:rPr>
              <w:t xml:space="preserve"> </w:t>
            </w:r>
            <w:r w:rsidR="00DC19D1" w:rsidRPr="00351167">
              <w:rPr>
                <w:sz w:val="20"/>
                <w:szCs w:val="20"/>
              </w:rPr>
              <w:t>декабря 20</w:t>
            </w:r>
            <w:r w:rsidR="00927F1C" w:rsidRPr="00351167">
              <w:rPr>
                <w:sz w:val="20"/>
                <w:szCs w:val="20"/>
              </w:rPr>
              <w:t>2</w:t>
            </w:r>
            <w:r w:rsidR="005F38D8">
              <w:rPr>
                <w:sz w:val="20"/>
                <w:szCs w:val="20"/>
              </w:rPr>
              <w:t>6</w:t>
            </w:r>
            <w:r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351167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6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proofErr w:type="gramStart"/>
            <w:r w:rsidR="004E5CC5" w:rsidRPr="00351167">
              <w:rPr>
                <w:b/>
                <w:bCs/>
                <w:sz w:val="20"/>
                <w:szCs w:val="20"/>
              </w:rPr>
              <w:t>договора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: </w:t>
            </w:r>
            <w:r w:rsidR="005B62AD">
              <w:t xml:space="preserve"> </w:t>
            </w:r>
            <w:r w:rsidR="005B62AD" w:rsidRPr="005B62AD">
              <w:rPr>
                <w:b/>
                <w:bCs/>
                <w:sz w:val="20"/>
                <w:szCs w:val="20"/>
              </w:rPr>
              <w:t>80</w:t>
            </w:r>
            <w:proofErr w:type="gramEnd"/>
            <w:r w:rsidR="005B62AD" w:rsidRPr="005B62AD">
              <w:rPr>
                <w:b/>
                <w:bCs/>
                <w:sz w:val="20"/>
                <w:szCs w:val="20"/>
              </w:rPr>
              <w:t> 576,12</w:t>
            </w:r>
            <w:r w:rsidR="005B62AD">
              <w:rPr>
                <w:b/>
                <w:bCs/>
                <w:sz w:val="20"/>
                <w:szCs w:val="20"/>
              </w:rPr>
              <w:t xml:space="preserve"> </w:t>
            </w:r>
            <w:r w:rsidR="004A19C7" w:rsidRPr="00351167">
              <w:rPr>
                <w:b/>
                <w:bCs/>
                <w:sz w:val="20"/>
                <w:szCs w:val="20"/>
              </w:rPr>
              <w:t>руб.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Внимание!</w:t>
            </w:r>
            <w:r>
              <w:rPr>
                <w:bCs/>
                <w:sz w:val="20"/>
                <w:szCs w:val="20"/>
              </w:rPr>
              <w:t xml:space="preserve"> Указанная цена включает в себя НДС 22%.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Начальная (максимальная) цена для участников, чьи товары (работы, услуги) облагаются НДС по иной ставке, рассчитывается следующим образом:</w:t>
            </w:r>
          </w:p>
          <w:p w:rsidR="00F06704" w:rsidRPr="00351167" w:rsidRDefault="00CB7119" w:rsidP="00CB7119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НМЦ для участника = НМЦ за вычетом НДС 22% + сумма НДС участника.</w:t>
            </w:r>
          </w:p>
        </w:tc>
      </w:tr>
      <w:tr w:rsidR="0085443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351167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A40C9" w:rsidRPr="0035116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7</w:t>
            </w:r>
            <w:r w:rsidR="00407EC1" w:rsidRPr="00351167">
              <w:rPr>
                <w:b/>
                <w:sz w:val="20"/>
                <w:szCs w:val="20"/>
              </w:rPr>
              <w:t xml:space="preserve">. </w:t>
            </w:r>
            <w:r w:rsidR="00DA40C9" w:rsidRPr="00351167">
              <w:rPr>
                <w:b/>
                <w:sz w:val="20"/>
                <w:szCs w:val="20"/>
              </w:rPr>
              <w:t>Порядок формирования</w:t>
            </w:r>
            <w:r w:rsidR="00854439" w:rsidRPr="00351167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 w:rsidR="00DA40C9" w:rsidRPr="00351167">
              <w:rPr>
                <w:b/>
                <w:bCs/>
                <w:sz w:val="20"/>
                <w:szCs w:val="20"/>
              </w:rPr>
              <w:t>) цен</w:t>
            </w:r>
            <w:r w:rsidR="008A0D56" w:rsidRPr="00351167">
              <w:rPr>
                <w:b/>
                <w:bCs/>
                <w:sz w:val="20"/>
                <w:szCs w:val="20"/>
              </w:rPr>
              <w:t>ы</w:t>
            </w:r>
            <w:r w:rsidR="00DA40C9" w:rsidRPr="00351167">
              <w:rPr>
                <w:b/>
                <w:bCs/>
                <w:sz w:val="20"/>
                <w:szCs w:val="20"/>
              </w:rPr>
              <w:t xml:space="preserve"> договора:</w:t>
            </w:r>
          </w:p>
          <w:p w:rsidR="004A19C7" w:rsidRPr="00351167" w:rsidRDefault="009A5CF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стоимость </w:t>
            </w:r>
            <w:r w:rsidR="00417BB9" w:rsidRPr="00351167">
              <w:rPr>
                <w:sz w:val="20"/>
                <w:szCs w:val="20"/>
              </w:rPr>
              <w:t>договора</w:t>
            </w:r>
            <w:r w:rsidRPr="00351167">
              <w:rPr>
                <w:sz w:val="20"/>
                <w:szCs w:val="20"/>
              </w:rPr>
              <w:t xml:space="preserve"> включены</w:t>
            </w:r>
            <w:r w:rsidR="00DF1510" w:rsidRPr="00351167">
              <w:rPr>
                <w:sz w:val="20"/>
                <w:szCs w:val="20"/>
              </w:rPr>
              <w:t xml:space="preserve">: </w:t>
            </w:r>
            <w:r w:rsidR="0074273F" w:rsidRPr="00351167">
              <w:rPr>
                <w:color w:val="000000"/>
                <w:sz w:val="20"/>
                <w:szCs w:val="20"/>
              </w:rPr>
              <w:t>стоимость Товара, тары, упаковки, маркировки, налоги (</w:t>
            </w:r>
            <w:r w:rsidR="008A0D56" w:rsidRPr="00351167">
              <w:rPr>
                <w:color w:val="000000"/>
                <w:sz w:val="20"/>
                <w:szCs w:val="20"/>
              </w:rPr>
              <w:t xml:space="preserve">в том числе </w:t>
            </w:r>
            <w:r w:rsidR="0074273F" w:rsidRPr="00351167">
              <w:rPr>
                <w:color w:val="000000"/>
                <w:sz w:val="20"/>
                <w:szCs w:val="20"/>
              </w:rPr>
              <w:t xml:space="preserve">НДС), транспортные услуги (доставка до склада Заказчика), страховые услуги, стоимость документов качества, другие затраты и обязательные платежи, необходимые для выполнения </w:t>
            </w:r>
            <w:r w:rsidR="00417BB9" w:rsidRPr="00351167">
              <w:rPr>
                <w:color w:val="000000"/>
                <w:sz w:val="20"/>
                <w:szCs w:val="20"/>
              </w:rPr>
              <w:t>договора</w:t>
            </w:r>
            <w:r w:rsidR="0074273F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351167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351167" w:rsidRDefault="00DF1510" w:rsidP="006C4380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8</w:t>
            </w:r>
            <w:r w:rsidR="00CF2A69" w:rsidRPr="00351167">
              <w:rPr>
                <w:b/>
                <w:bCs/>
                <w:sz w:val="20"/>
                <w:szCs w:val="20"/>
              </w:rPr>
              <w:t xml:space="preserve">. </w:t>
            </w:r>
            <w:r w:rsidR="006C4380" w:rsidRPr="00351167">
              <w:rPr>
                <w:b/>
                <w:bCs/>
                <w:sz w:val="20"/>
                <w:szCs w:val="20"/>
              </w:rPr>
              <w:t>Сроки и условия оплаты по договору</w:t>
            </w:r>
            <w:r w:rsidR="00CF2A69" w:rsidRPr="0035116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F112C6" w:rsidP="004E07A5">
            <w:pPr>
              <w:jc w:val="both"/>
              <w:rPr>
                <w:color w:val="000000"/>
                <w:sz w:val="20"/>
                <w:szCs w:val="20"/>
              </w:rPr>
            </w:pPr>
            <w:r w:rsidRPr="00351167">
              <w:rPr>
                <w:color w:val="000000"/>
                <w:sz w:val="20"/>
                <w:szCs w:val="20"/>
              </w:rPr>
              <w:t xml:space="preserve">Поставляемый товар оплачивается путём перечисления денежных средств на расчётный счёт </w:t>
            </w:r>
            <w:r w:rsidR="00402487" w:rsidRPr="00351167">
              <w:rPr>
                <w:color w:val="000000"/>
                <w:sz w:val="20"/>
                <w:szCs w:val="20"/>
              </w:rPr>
              <w:t xml:space="preserve">контрагента 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в течение </w:t>
            </w:r>
            <w:r w:rsidR="004E07A5">
              <w:rPr>
                <w:color w:val="000000"/>
                <w:sz w:val="20"/>
                <w:szCs w:val="20"/>
              </w:rPr>
              <w:t>7</w:t>
            </w:r>
            <w:r w:rsidR="00E75A58" w:rsidRPr="00351167">
              <w:rPr>
                <w:color w:val="000000"/>
                <w:sz w:val="20"/>
                <w:szCs w:val="20"/>
              </w:rPr>
              <w:t xml:space="preserve"> рабочих дней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 после подписания Заказчиком документа о приёмке поставленного товара</w:t>
            </w:r>
            <w:r w:rsidR="006C4380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351167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62BB3" w:rsidRPr="00351167" w:rsidRDefault="00F112C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351167">
              <w:rPr>
                <w:snapToGrid w:val="0"/>
                <w:color w:val="000000"/>
                <w:sz w:val="20"/>
                <w:szCs w:val="20"/>
              </w:rPr>
              <w:t xml:space="preserve">аявки подаются 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в срок, указанный на сайте Заказчика 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mup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-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uis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.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электронной почте </w:t>
            </w:r>
            <w:hyperlink r:id="rId7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с указанием в теме письма номера и наименования лота.</w:t>
            </w:r>
          </w:p>
          <w:p w:rsidR="00CF2A69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F112C6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E0330C" w:rsidRPr="00351167">
              <w:rPr>
                <w:snapToGrid w:val="0"/>
                <w:color w:val="000000"/>
                <w:sz w:val="20"/>
                <w:szCs w:val="20"/>
              </w:rPr>
              <w:t>может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 быть составлена по форме, привед</w:t>
            </w:r>
            <w:r w:rsidR="00D83BCE" w:rsidRPr="00351167">
              <w:rPr>
                <w:snapToGrid w:val="0"/>
                <w:color w:val="000000"/>
                <w:sz w:val="20"/>
                <w:szCs w:val="20"/>
              </w:rPr>
              <w:t>ё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нной в Приложении № 2 к извещению о проведении з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акупки либо в форме счёта</w:t>
            </w:r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на оплату.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6C4380" w:rsidRPr="00351167">
              <w:rPr>
                <w:snapToGrid w:val="0"/>
                <w:color w:val="000000"/>
                <w:sz w:val="20"/>
                <w:szCs w:val="20"/>
              </w:rPr>
              <w:t>Все ц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ены должны</w:t>
            </w:r>
            <w:r w:rsidR="001A308B">
              <w:rPr>
                <w:snapToGrid w:val="0"/>
                <w:color w:val="000000"/>
                <w:sz w:val="20"/>
                <w:szCs w:val="20"/>
              </w:rPr>
              <w:t xml:space="preserve"> быть указаны с учётом доставки.</w:t>
            </w:r>
          </w:p>
          <w:p w:rsidR="006C4380" w:rsidRPr="00351167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037FD1">
            <w:pPr>
              <w:spacing w:line="25" w:lineRule="atLeast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Перечень документов, предоставляемых в составе заявки:</w:t>
            </w:r>
          </w:p>
          <w:p w:rsidR="00930EBF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1. Заявка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на участие в мелкой закупке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прилагаемой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форме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930EBF" w:rsidRPr="00351167" w:rsidRDefault="00930EBF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9. Заключение договора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 вправе заключить договор поставки с победителем мелкой закупки. Договор может быть зак</w:t>
            </w:r>
            <w:r w:rsidR="004564DC" w:rsidRPr="00351167">
              <w:rPr>
                <w:sz w:val="20"/>
                <w:szCs w:val="20"/>
              </w:rPr>
              <w:t xml:space="preserve">лючён в срок не более 30 дней со дня </w:t>
            </w:r>
            <w:r w:rsidR="00EE5238" w:rsidRPr="00351167">
              <w:rPr>
                <w:sz w:val="20"/>
                <w:szCs w:val="20"/>
              </w:rPr>
              <w:t>подведения итогов</w:t>
            </w:r>
            <w:r w:rsidRPr="00351167">
              <w:rPr>
                <w:sz w:val="20"/>
                <w:szCs w:val="20"/>
              </w:rPr>
              <w:t xml:space="preserve"> мелкой закупки</w:t>
            </w:r>
            <w:r w:rsidR="00EE5238" w:rsidRPr="00351167">
              <w:rPr>
                <w:sz w:val="20"/>
                <w:szCs w:val="20"/>
              </w:rPr>
              <w:t>.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F06704" w:rsidRPr="00351167" w:rsidRDefault="00F06704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4323A" w:rsidRPr="00351167" w:rsidRDefault="009F6A0A" w:rsidP="006C4380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</w:t>
      </w:r>
      <w:r w:rsidR="00D4323A" w:rsidRPr="00351167">
        <w:rPr>
          <w:sz w:val="20"/>
          <w:szCs w:val="20"/>
        </w:rPr>
        <w:t>иложение № 1 к извещению</w:t>
      </w:r>
    </w:p>
    <w:p w:rsidR="00D4323A" w:rsidRPr="00351167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351167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351167">
        <w:rPr>
          <w:b/>
          <w:sz w:val="20"/>
          <w:szCs w:val="20"/>
        </w:rPr>
        <w:t>Техническое задание</w:t>
      </w:r>
    </w:p>
    <w:p w:rsidR="007C1D02" w:rsidRPr="00351167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1977"/>
        <w:gridCol w:w="2709"/>
        <w:gridCol w:w="1712"/>
        <w:gridCol w:w="496"/>
        <w:gridCol w:w="675"/>
        <w:gridCol w:w="1348"/>
        <w:gridCol w:w="905"/>
      </w:tblGrid>
      <w:tr w:rsidR="005B62AD" w:rsidRPr="005B62AD" w:rsidTr="005B62AD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b/>
                <w:bCs/>
                <w:sz w:val="20"/>
                <w:szCs w:val="20"/>
              </w:rPr>
            </w:pPr>
            <w:r w:rsidRPr="005B62A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b/>
                <w:bCs/>
                <w:sz w:val="20"/>
                <w:szCs w:val="20"/>
              </w:rPr>
            </w:pPr>
            <w:r w:rsidRPr="005B62AD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b/>
                <w:bCs/>
                <w:sz w:val="20"/>
                <w:szCs w:val="20"/>
              </w:rPr>
            </w:pPr>
            <w:r w:rsidRPr="005B62AD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b/>
                <w:bCs/>
                <w:sz w:val="20"/>
                <w:szCs w:val="20"/>
              </w:rPr>
            </w:pPr>
            <w:r w:rsidRPr="005B62AD">
              <w:rPr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b/>
                <w:bCs/>
                <w:sz w:val="20"/>
                <w:szCs w:val="20"/>
              </w:rPr>
            </w:pPr>
            <w:r w:rsidRPr="005B62AD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b/>
                <w:bCs/>
                <w:sz w:val="20"/>
                <w:szCs w:val="20"/>
              </w:rPr>
            </w:pPr>
            <w:r w:rsidRPr="005B62AD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5B62AD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b/>
                <w:bCs/>
                <w:sz w:val="20"/>
                <w:szCs w:val="20"/>
              </w:rPr>
            </w:pPr>
            <w:r w:rsidRPr="005B62AD">
              <w:rPr>
                <w:b/>
                <w:bCs/>
                <w:sz w:val="20"/>
                <w:szCs w:val="20"/>
              </w:rPr>
              <w:t>Цена за 1 ед., руб., с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b/>
                <w:bCs/>
                <w:sz w:val="20"/>
                <w:szCs w:val="20"/>
              </w:rPr>
            </w:pPr>
            <w:r w:rsidRPr="005B62AD">
              <w:rPr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proofErr w:type="gramStart"/>
            <w:r w:rsidRPr="005B62AD">
              <w:rPr>
                <w:b/>
                <w:bCs/>
                <w:sz w:val="20"/>
                <w:szCs w:val="20"/>
              </w:rPr>
              <w:t>руб.,с</w:t>
            </w:r>
            <w:proofErr w:type="spellEnd"/>
            <w:proofErr w:type="gramEnd"/>
            <w:r w:rsidRPr="005B62AD">
              <w:rPr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5B62AD" w:rsidRPr="005B62AD" w:rsidTr="005B62AD">
        <w:trPr>
          <w:trHeight w:val="3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sz w:val="20"/>
                <w:szCs w:val="20"/>
              </w:rPr>
            </w:pPr>
            <w:r w:rsidRPr="005B62A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rPr>
                <w:sz w:val="20"/>
                <w:szCs w:val="20"/>
              </w:rPr>
            </w:pPr>
            <w:r w:rsidRPr="005B62AD">
              <w:rPr>
                <w:sz w:val="20"/>
                <w:szCs w:val="20"/>
              </w:rPr>
              <w:t xml:space="preserve">Асбест </w:t>
            </w:r>
            <w:proofErr w:type="spellStart"/>
            <w:r w:rsidRPr="005B62AD">
              <w:rPr>
                <w:sz w:val="20"/>
                <w:szCs w:val="20"/>
              </w:rPr>
              <w:t>хризотиловый</w:t>
            </w:r>
            <w:proofErr w:type="spellEnd"/>
            <w:r w:rsidRPr="005B62AD">
              <w:rPr>
                <w:sz w:val="20"/>
                <w:szCs w:val="20"/>
              </w:rPr>
              <w:t xml:space="preserve"> А-5-50, А-5-50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rPr>
                <w:sz w:val="20"/>
                <w:szCs w:val="20"/>
              </w:rPr>
            </w:pPr>
            <w:r w:rsidRPr="005B62AD">
              <w:rPr>
                <w:sz w:val="20"/>
                <w:szCs w:val="20"/>
              </w:rPr>
              <w:t xml:space="preserve">Марка, A-5-50 </w:t>
            </w:r>
            <w:r w:rsidRPr="005B62AD">
              <w:rPr>
                <w:sz w:val="20"/>
                <w:szCs w:val="20"/>
              </w:rPr>
              <w:br/>
              <w:t xml:space="preserve">Гарантируемый остаток волокна (%) на сите 1.35 мм - 50 </w:t>
            </w:r>
            <w:r w:rsidRPr="005B62AD">
              <w:rPr>
                <w:sz w:val="20"/>
                <w:szCs w:val="20"/>
              </w:rPr>
              <w:br/>
              <w:t xml:space="preserve">Просев сита 0.4 мм (%) - не более 10.0 </w:t>
            </w:r>
            <w:r w:rsidRPr="005B62AD">
              <w:rPr>
                <w:sz w:val="20"/>
                <w:szCs w:val="20"/>
              </w:rPr>
              <w:br/>
              <w:t xml:space="preserve">Массовая доля </w:t>
            </w:r>
            <w:proofErr w:type="spellStart"/>
            <w:r w:rsidRPr="005B62AD">
              <w:rPr>
                <w:sz w:val="20"/>
                <w:szCs w:val="20"/>
              </w:rPr>
              <w:t>гали</w:t>
            </w:r>
            <w:proofErr w:type="spellEnd"/>
            <w:r w:rsidRPr="005B62AD">
              <w:rPr>
                <w:sz w:val="20"/>
                <w:szCs w:val="20"/>
              </w:rPr>
              <w:t xml:space="preserve"> (%) - не более 1.3 </w:t>
            </w:r>
            <w:r w:rsidRPr="005B62AD">
              <w:rPr>
                <w:sz w:val="20"/>
                <w:szCs w:val="20"/>
              </w:rPr>
              <w:br/>
              <w:t xml:space="preserve">Массовая доля (%) фракций, более 1.18 мм - 7 </w:t>
            </w:r>
            <w:r w:rsidRPr="005B62AD">
              <w:rPr>
                <w:sz w:val="20"/>
                <w:szCs w:val="20"/>
              </w:rPr>
              <w:br/>
              <w:t xml:space="preserve">Массовая доля (%) фракций, менее 0.075 мм - 66 </w:t>
            </w:r>
            <w:r w:rsidRPr="005B62AD">
              <w:rPr>
                <w:sz w:val="20"/>
                <w:szCs w:val="20"/>
              </w:rPr>
              <w:br/>
              <w:t xml:space="preserve">Температура рабочей среды до+500 °С. </w:t>
            </w:r>
            <w:r w:rsidRPr="005B62AD">
              <w:rPr>
                <w:sz w:val="20"/>
                <w:szCs w:val="20"/>
              </w:rPr>
              <w:br/>
              <w:t xml:space="preserve">Асбест упаковывается в бумажные и синтетические мешки массой нетто от 15 до 50 кг. </w:t>
            </w:r>
            <w:r w:rsidRPr="005B62AD">
              <w:rPr>
                <w:sz w:val="20"/>
                <w:szCs w:val="20"/>
              </w:rPr>
              <w:br/>
              <w:t xml:space="preserve">Герметичность и прочность упаковки - гарантия сохранности груза в пути следования. </w:t>
            </w:r>
            <w:r w:rsidRPr="005B62AD">
              <w:rPr>
                <w:sz w:val="20"/>
                <w:szCs w:val="20"/>
              </w:rPr>
              <w:br/>
              <w:t>Срок хранения асбеста не ограничен.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sz w:val="20"/>
                <w:szCs w:val="20"/>
              </w:rPr>
            </w:pPr>
            <w:r w:rsidRPr="005B62AD">
              <w:rPr>
                <w:sz w:val="20"/>
                <w:szCs w:val="20"/>
              </w:rPr>
              <w:t xml:space="preserve">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sz w:val="20"/>
                <w:szCs w:val="20"/>
              </w:rPr>
            </w:pPr>
            <w:r w:rsidRPr="005B62AD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sz w:val="20"/>
                <w:szCs w:val="20"/>
              </w:rPr>
            </w:pPr>
            <w:r w:rsidRPr="005B62AD">
              <w:rPr>
                <w:sz w:val="20"/>
                <w:szCs w:val="20"/>
              </w:rPr>
              <w:t>119,58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sz w:val="20"/>
                <w:szCs w:val="20"/>
              </w:rPr>
            </w:pPr>
          </w:p>
        </w:tc>
      </w:tr>
      <w:tr w:rsidR="005B62AD" w:rsidRPr="005B62AD" w:rsidTr="005B62AD">
        <w:trPr>
          <w:trHeight w:val="40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sz w:val="20"/>
                <w:szCs w:val="20"/>
              </w:rPr>
            </w:pPr>
            <w:r w:rsidRPr="005B62A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rPr>
                <w:sz w:val="20"/>
                <w:szCs w:val="20"/>
              </w:rPr>
            </w:pPr>
            <w:r w:rsidRPr="005B62AD">
              <w:rPr>
                <w:sz w:val="20"/>
                <w:szCs w:val="20"/>
              </w:rPr>
              <w:t>Песчано-цементная смесь (ПЦС), (фас.25кг) М-150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rPr>
                <w:sz w:val="20"/>
                <w:szCs w:val="20"/>
              </w:rPr>
            </w:pPr>
            <w:r w:rsidRPr="005B62AD">
              <w:rPr>
                <w:sz w:val="20"/>
                <w:szCs w:val="20"/>
              </w:rPr>
              <w:t xml:space="preserve">Внешний вид сухой смеси: Серая, сыпучая, однородная смесь. </w:t>
            </w:r>
            <w:r w:rsidRPr="005B62AD">
              <w:rPr>
                <w:sz w:val="20"/>
                <w:szCs w:val="20"/>
              </w:rPr>
              <w:br/>
            </w:r>
            <w:r w:rsidRPr="005B62AD">
              <w:rPr>
                <w:sz w:val="20"/>
                <w:szCs w:val="20"/>
              </w:rPr>
              <w:br/>
              <w:t xml:space="preserve">Максимальная фракция наполнителя, мм: 0,63 </w:t>
            </w:r>
            <w:r w:rsidRPr="005B62AD">
              <w:rPr>
                <w:sz w:val="20"/>
                <w:szCs w:val="20"/>
              </w:rPr>
              <w:br/>
            </w:r>
            <w:r w:rsidRPr="005B62AD">
              <w:rPr>
                <w:sz w:val="20"/>
                <w:szCs w:val="20"/>
              </w:rPr>
              <w:br/>
              <w:t xml:space="preserve">Расход материала при толщине слоя 6-8мм, кг/м2: 8-9 </w:t>
            </w:r>
            <w:r w:rsidRPr="005B62AD">
              <w:rPr>
                <w:sz w:val="20"/>
                <w:szCs w:val="20"/>
              </w:rPr>
              <w:br/>
            </w:r>
            <w:r w:rsidRPr="005B62AD">
              <w:rPr>
                <w:sz w:val="20"/>
                <w:szCs w:val="20"/>
              </w:rPr>
              <w:br/>
              <w:t xml:space="preserve">Расход воды для </w:t>
            </w:r>
            <w:proofErr w:type="spellStart"/>
            <w:r w:rsidRPr="005B62AD">
              <w:rPr>
                <w:sz w:val="20"/>
                <w:szCs w:val="20"/>
              </w:rPr>
              <w:t>затворения</w:t>
            </w:r>
            <w:proofErr w:type="spellEnd"/>
            <w:r w:rsidRPr="005B62AD">
              <w:rPr>
                <w:sz w:val="20"/>
                <w:szCs w:val="20"/>
              </w:rPr>
              <w:t xml:space="preserve">, л/кг: 0,20-0,22 </w:t>
            </w:r>
            <w:r w:rsidRPr="005B62AD">
              <w:rPr>
                <w:sz w:val="20"/>
                <w:szCs w:val="20"/>
              </w:rPr>
              <w:br/>
            </w:r>
            <w:r w:rsidRPr="005B62AD">
              <w:rPr>
                <w:sz w:val="20"/>
                <w:szCs w:val="20"/>
              </w:rPr>
              <w:br/>
              <w:t xml:space="preserve">Марка раствора по прочности на сжатие, МПа:15 </w:t>
            </w:r>
            <w:r w:rsidRPr="005B62AD">
              <w:rPr>
                <w:sz w:val="20"/>
                <w:szCs w:val="20"/>
              </w:rPr>
              <w:br/>
            </w:r>
            <w:r w:rsidRPr="005B62AD">
              <w:rPr>
                <w:sz w:val="20"/>
                <w:szCs w:val="20"/>
              </w:rPr>
              <w:br/>
              <w:t xml:space="preserve">Температура основы, растворной смеси, плитки в процессе работы, С: От +5 до +30 </w:t>
            </w:r>
            <w:r w:rsidRPr="005B62AD">
              <w:rPr>
                <w:sz w:val="20"/>
                <w:szCs w:val="20"/>
              </w:rPr>
              <w:br/>
            </w:r>
            <w:r w:rsidRPr="005B62AD">
              <w:rPr>
                <w:sz w:val="20"/>
                <w:szCs w:val="20"/>
              </w:rPr>
              <w:br/>
              <w:t>Вес мешка: не менее 25кг.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sz w:val="20"/>
                <w:szCs w:val="20"/>
              </w:rPr>
            </w:pPr>
            <w:r w:rsidRPr="005B62AD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sz w:val="20"/>
                <w:szCs w:val="20"/>
              </w:rPr>
            </w:pPr>
            <w:proofErr w:type="spellStart"/>
            <w:r w:rsidRPr="005B62A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sz w:val="20"/>
                <w:szCs w:val="20"/>
              </w:rPr>
            </w:pPr>
            <w:r w:rsidRPr="005B62AD">
              <w:rPr>
                <w:sz w:val="20"/>
                <w:szCs w:val="20"/>
              </w:rPr>
              <w:t>415,68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sz w:val="20"/>
                <w:szCs w:val="20"/>
              </w:rPr>
            </w:pPr>
          </w:p>
        </w:tc>
      </w:tr>
      <w:tr w:rsidR="005B62AD" w:rsidRPr="005B62AD" w:rsidTr="005B62AD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B62AD" w:rsidRPr="005B62AD" w:rsidRDefault="005B62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B62AD" w:rsidRPr="005B62AD" w:rsidRDefault="005B62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B62AD" w:rsidRPr="005B62AD" w:rsidRDefault="005B62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b/>
                <w:bCs/>
                <w:sz w:val="20"/>
                <w:szCs w:val="20"/>
              </w:rPr>
            </w:pPr>
            <w:r w:rsidRPr="005B62AD">
              <w:rPr>
                <w:b/>
                <w:bCs/>
                <w:sz w:val="20"/>
                <w:szCs w:val="20"/>
              </w:rPr>
              <w:t>Итого, руб., с НДС: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62AD" w:rsidRPr="005B62AD" w:rsidRDefault="005B62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F6368" w:rsidRPr="00351167" w:rsidRDefault="002F6368" w:rsidP="00D4323A">
      <w:pPr>
        <w:spacing w:line="25" w:lineRule="atLeast"/>
        <w:jc w:val="center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sectPr w:rsidR="00D4323A" w:rsidRPr="00351167" w:rsidSect="009F6A0A">
      <w:footerReference w:type="default" r:id="rId8"/>
      <w:pgSz w:w="11906" w:h="16838"/>
      <w:pgMar w:top="-142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4B" w:rsidRDefault="00475A4B">
      <w:r>
        <w:separator/>
      </w:r>
    </w:p>
  </w:endnote>
  <w:endnote w:type="continuationSeparator" w:id="0">
    <w:p w:rsidR="00475A4B" w:rsidRDefault="004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62AD">
      <w:rPr>
        <w:rStyle w:val="a8"/>
        <w:noProof/>
      </w:rPr>
      <w:t>2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4B" w:rsidRDefault="00475A4B">
      <w:r>
        <w:separator/>
      </w:r>
    </w:p>
  </w:footnote>
  <w:footnote w:type="continuationSeparator" w:id="0">
    <w:p w:rsidR="00475A4B" w:rsidRDefault="0047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FB6"/>
    <w:rsid w:val="000027FB"/>
    <w:rsid w:val="00002D8B"/>
    <w:rsid w:val="00003AB8"/>
    <w:rsid w:val="00003BBF"/>
    <w:rsid w:val="00007EFC"/>
    <w:rsid w:val="0001521C"/>
    <w:rsid w:val="000160E4"/>
    <w:rsid w:val="0001726E"/>
    <w:rsid w:val="00017460"/>
    <w:rsid w:val="00026042"/>
    <w:rsid w:val="00030CEF"/>
    <w:rsid w:val="00031C39"/>
    <w:rsid w:val="00033B9D"/>
    <w:rsid w:val="000359B6"/>
    <w:rsid w:val="000367F9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8E3"/>
    <w:rsid w:val="00061892"/>
    <w:rsid w:val="000631B2"/>
    <w:rsid w:val="00067233"/>
    <w:rsid w:val="0007151F"/>
    <w:rsid w:val="000720D6"/>
    <w:rsid w:val="00076220"/>
    <w:rsid w:val="0008076F"/>
    <w:rsid w:val="000826DC"/>
    <w:rsid w:val="00085EF1"/>
    <w:rsid w:val="00090C88"/>
    <w:rsid w:val="0009145B"/>
    <w:rsid w:val="00091D47"/>
    <w:rsid w:val="00092037"/>
    <w:rsid w:val="00093751"/>
    <w:rsid w:val="000953AC"/>
    <w:rsid w:val="000A268B"/>
    <w:rsid w:val="000B1517"/>
    <w:rsid w:val="000B159E"/>
    <w:rsid w:val="000B20A9"/>
    <w:rsid w:val="000B3B6A"/>
    <w:rsid w:val="000C1EC7"/>
    <w:rsid w:val="000C36A7"/>
    <w:rsid w:val="000C460D"/>
    <w:rsid w:val="000C5EA4"/>
    <w:rsid w:val="000D693C"/>
    <w:rsid w:val="000E0B7C"/>
    <w:rsid w:val="000E1150"/>
    <w:rsid w:val="000E4607"/>
    <w:rsid w:val="000E658C"/>
    <w:rsid w:val="000E7384"/>
    <w:rsid w:val="000E7668"/>
    <w:rsid w:val="000E7C30"/>
    <w:rsid w:val="000F0458"/>
    <w:rsid w:val="000F54BB"/>
    <w:rsid w:val="000F5624"/>
    <w:rsid w:val="000F782B"/>
    <w:rsid w:val="0010010F"/>
    <w:rsid w:val="001034AC"/>
    <w:rsid w:val="00105019"/>
    <w:rsid w:val="00105EFC"/>
    <w:rsid w:val="00107EC7"/>
    <w:rsid w:val="00110BDC"/>
    <w:rsid w:val="001136A8"/>
    <w:rsid w:val="001228F7"/>
    <w:rsid w:val="001236CF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53286"/>
    <w:rsid w:val="0015538E"/>
    <w:rsid w:val="0015667A"/>
    <w:rsid w:val="001615DA"/>
    <w:rsid w:val="00162B17"/>
    <w:rsid w:val="001639DC"/>
    <w:rsid w:val="00166681"/>
    <w:rsid w:val="00167899"/>
    <w:rsid w:val="001701F4"/>
    <w:rsid w:val="001723E1"/>
    <w:rsid w:val="001772ED"/>
    <w:rsid w:val="00180CDA"/>
    <w:rsid w:val="0018581F"/>
    <w:rsid w:val="00185C62"/>
    <w:rsid w:val="00191EE4"/>
    <w:rsid w:val="0019478A"/>
    <w:rsid w:val="00194993"/>
    <w:rsid w:val="00194D8D"/>
    <w:rsid w:val="0019688B"/>
    <w:rsid w:val="001A03AC"/>
    <w:rsid w:val="001A189C"/>
    <w:rsid w:val="001A1EC3"/>
    <w:rsid w:val="001A308B"/>
    <w:rsid w:val="001A663D"/>
    <w:rsid w:val="001B3E65"/>
    <w:rsid w:val="001C0A5F"/>
    <w:rsid w:val="001C0B81"/>
    <w:rsid w:val="001C25D1"/>
    <w:rsid w:val="001C60A7"/>
    <w:rsid w:val="001C7A1D"/>
    <w:rsid w:val="001D00FD"/>
    <w:rsid w:val="001D635C"/>
    <w:rsid w:val="001E0608"/>
    <w:rsid w:val="001E2DB0"/>
    <w:rsid w:val="001E3BC3"/>
    <w:rsid w:val="001E4D53"/>
    <w:rsid w:val="001F345F"/>
    <w:rsid w:val="001F60E0"/>
    <w:rsid w:val="00201A59"/>
    <w:rsid w:val="00201AF0"/>
    <w:rsid w:val="002044F2"/>
    <w:rsid w:val="00204FCD"/>
    <w:rsid w:val="002074E7"/>
    <w:rsid w:val="00207618"/>
    <w:rsid w:val="002114D7"/>
    <w:rsid w:val="00213AE0"/>
    <w:rsid w:val="00213DF9"/>
    <w:rsid w:val="00220741"/>
    <w:rsid w:val="0022253F"/>
    <w:rsid w:val="002318E6"/>
    <w:rsid w:val="00236B59"/>
    <w:rsid w:val="00236F65"/>
    <w:rsid w:val="0024134D"/>
    <w:rsid w:val="002418A5"/>
    <w:rsid w:val="00242125"/>
    <w:rsid w:val="00247752"/>
    <w:rsid w:val="002510EC"/>
    <w:rsid w:val="00252823"/>
    <w:rsid w:val="0025468C"/>
    <w:rsid w:val="002556BF"/>
    <w:rsid w:val="002567D8"/>
    <w:rsid w:val="00264C2F"/>
    <w:rsid w:val="00265D68"/>
    <w:rsid w:val="002677DF"/>
    <w:rsid w:val="00270DA6"/>
    <w:rsid w:val="002729B7"/>
    <w:rsid w:val="00273AA8"/>
    <w:rsid w:val="00275FC1"/>
    <w:rsid w:val="00276A94"/>
    <w:rsid w:val="00276D81"/>
    <w:rsid w:val="00277F62"/>
    <w:rsid w:val="00284B5D"/>
    <w:rsid w:val="00287270"/>
    <w:rsid w:val="0029023B"/>
    <w:rsid w:val="00292DA6"/>
    <w:rsid w:val="002A0085"/>
    <w:rsid w:val="002A1AE2"/>
    <w:rsid w:val="002A400A"/>
    <w:rsid w:val="002A4F6D"/>
    <w:rsid w:val="002B3C45"/>
    <w:rsid w:val="002B624C"/>
    <w:rsid w:val="002C0155"/>
    <w:rsid w:val="002C2591"/>
    <w:rsid w:val="002C46FD"/>
    <w:rsid w:val="002D1E01"/>
    <w:rsid w:val="002D3035"/>
    <w:rsid w:val="002D461E"/>
    <w:rsid w:val="002D55C4"/>
    <w:rsid w:val="002E1575"/>
    <w:rsid w:val="002E4AB5"/>
    <w:rsid w:val="002E6C93"/>
    <w:rsid w:val="002E7689"/>
    <w:rsid w:val="002F6368"/>
    <w:rsid w:val="00301F60"/>
    <w:rsid w:val="00302C3D"/>
    <w:rsid w:val="003035AC"/>
    <w:rsid w:val="00303A28"/>
    <w:rsid w:val="003057AD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2D7"/>
    <w:rsid w:val="00330FB5"/>
    <w:rsid w:val="00335C23"/>
    <w:rsid w:val="003400ED"/>
    <w:rsid w:val="0034097C"/>
    <w:rsid w:val="00342E4A"/>
    <w:rsid w:val="00343B17"/>
    <w:rsid w:val="00343FF0"/>
    <w:rsid w:val="0034625A"/>
    <w:rsid w:val="0034673B"/>
    <w:rsid w:val="0034704A"/>
    <w:rsid w:val="00351167"/>
    <w:rsid w:val="00351312"/>
    <w:rsid w:val="00352AE3"/>
    <w:rsid w:val="0035309C"/>
    <w:rsid w:val="00354488"/>
    <w:rsid w:val="00360E33"/>
    <w:rsid w:val="00361BC7"/>
    <w:rsid w:val="003672F2"/>
    <w:rsid w:val="00367A87"/>
    <w:rsid w:val="003710C4"/>
    <w:rsid w:val="0037115C"/>
    <w:rsid w:val="003800BC"/>
    <w:rsid w:val="00380C7D"/>
    <w:rsid w:val="003843A9"/>
    <w:rsid w:val="00385C70"/>
    <w:rsid w:val="00390016"/>
    <w:rsid w:val="003906A6"/>
    <w:rsid w:val="00390AE8"/>
    <w:rsid w:val="00396128"/>
    <w:rsid w:val="00396B68"/>
    <w:rsid w:val="003A0702"/>
    <w:rsid w:val="003A54D5"/>
    <w:rsid w:val="003A558B"/>
    <w:rsid w:val="003B115C"/>
    <w:rsid w:val="003B1290"/>
    <w:rsid w:val="003B27C9"/>
    <w:rsid w:val="003B77F0"/>
    <w:rsid w:val="003C2473"/>
    <w:rsid w:val="003C5BC3"/>
    <w:rsid w:val="003C6946"/>
    <w:rsid w:val="003C7DBA"/>
    <w:rsid w:val="003D19CC"/>
    <w:rsid w:val="003D251B"/>
    <w:rsid w:val="003D2C1E"/>
    <w:rsid w:val="003D333D"/>
    <w:rsid w:val="003D52CC"/>
    <w:rsid w:val="003D548F"/>
    <w:rsid w:val="003D7220"/>
    <w:rsid w:val="003D7D4D"/>
    <w:rsid w:val="003E0ECD"/>
    <w:rsid w:val="003E1EBF"/>
    <w:rsid w:val="003F2B35"/>
    <w:rsid w:val="003F43C3"/>
    <w:rsid w:val="003F4625"/>
    <w:rsid w:val="003F4772"/>
    <w:rsid w:val="003F50C0"/>
    <w:rsid w:val="004021FB"/>
    <w:rsid w:val="00402487"/>
    <w:rsid w:val="00406290"/>
    <w:rsid w:val="0040675C"/>
    <w:rsid w:val="00407EC1"/>
    <w:rsid w:val="00410D66"/>
    <w:rsid w:val="0041620D"/>
    <w:rsid w:val="00416C4B"/>
    <w:rsid w:val="00417BB9"/>
    <w:rsid w:val="00430D0D"/>
    <w:rsid w:val="00430DFB"/>
    <w:rsid w:val="00432229"/>
    <w:rsid w:val="00434535"/>
    <w:rsid w:val="00436FB7"/>
    <w:rsid w:val="00440963"/>
    <w:rsid w:val="00444154"/>
    <w:rsid w:val="00444428"/>
    <w:rsid w:val="004508EE"/>
    <w:rsid w:val="004528AF"/>
    <w:rsid w:val="0045445E"/>
    <w:rsid w:val="004545EE"/>
    <w:rsid w:val="00454650"/>
    <w:rsid w:val="004553CF"/>
    <w:rsid w:val="0045644A"/>
    <w:rsid w:val="004564DC"/>
    <w:rsid w:val="004608B7"/>
    <w:rsid w:val="00465454"/>
    <w:rsid w:val="00465E0F"/>
    <w:rsid w:val="00466248"/>
    <w:rsid w:val="00470423"/>
    <w:rsid w:val="0047225C"/>
    <w:rsid w:val="00472CC2"/>
    <w:rsid w:val="00474041"/>
    <w:rsid w:val="00475480"/>
    <w:rsid w:val="00475A4B"/>
    <w:rsid w:val="00481B68"/>
    <w:rsid w:val="00486472"/>
    <w:rsid w:val="004939DC"/>
    <w:rsid w:val="004A19C7"/>
    <w:rsid w:val="004A3C97"/>
    <w:rsid w:val="004A7267"/>
    <w:rsid w:val="004B03CC"/>
    <w:rsid w:val="004B0C58"/>
    <w:rsid w:val="004B771A"/>
    <w:rsid w:val="004B7A73"/>
    <w:rsid w:val="004C17A7"/>
    <w:rsid w:val="004C60FD"/>
    <w:rsid w:val="004D7425"/>
    <w:rsid w:val="004E07A5"/>
    <w:rsid w:val="004E36C9"/>
    <w:rsid w:val="004E5138"/>
    <w:rsid w:val="004E5CC5"/>
    <w:rsid w:val="004E6BD8"/>
    <w:rsid w:val="004F1A09"/>
    <w:rsid w:val="004F5B88"/>
    <w:rsid w:val="00503BDB"/>
    <w:rsid w:val="005054F2"/>
    <w:rsid w:val="00507BA8"/>
    <w:rsid w:val="005146B8"/>
    <w:rsid w:val="0051654F"/>
    <w:rsid w:val="00520704"/>
    <w:rsid w:val="00522660"/>
    <w:rsid w:val="0052560A"/>
    <w:rsid w:val="0053240C"/>
    <w:rsid w:val="0053310A"/>
    <w:rsid w:val="00535F17"/>
    <w:rsid w:val="00537DA2"/>
    <w:rsid w:val="00541C74"/>
    <w:rsid w:val="0054289F"/>
    <w:rsid w:val="00543115"/>
    <w:rsid w:val="0054353B"/>
    <w:rsid w:val="0054446B"/>
    <w:rsid w:val="00544912"/>
    <w:rsid w:val="0054585E"/>
    <w:rsid w:val="00550D1E"/>
    <w:rsid w:val="005517DC"/>
    <w:rsid w:val="00551C76"/>
    <w:rsid w:val="00553256"/>
    <w:rsid w:val="00554A30"/>
    <w:rsid w:val="00555524"/>
    <w:rsid w:val="005563CC"/>
    <w:rsid w:val="005575DA"/>
    <w:rsid w:val="00561C87"/>
    <w:rsid w:val="0056242E"/>
    <w:rsid w:val="0056290B"/>
    <w:rsid w:val="00562BB3"/>
    <w:rsid w:val="00563CEF"/>
    <w:rsid w:val="0057116D"/>
    <w:rsid w:val="0057288E"/>
    <w:rsid w:val="00575805"/>
    <w:rsid w:val="00575FEA"/>
    <w:rsid w:val="00576269"/>
    <w:rsid w:val="005772C0"/>
    <w:rsid w:val="0058455B"/>
    <w:rsid w:val="005930CC"/>
    <w:rsid w:val="00594C7F"/>
    <w:rsid w:val="005961AB"/>
    <w:rsid w:val="005A16EB"/>
    <w:rsid w:val="005A21D6"/>
    <w:rsid w:val="005A2AE6"/>
    <w:rsid w:val="005A459A"/>
    <w:rsid w:val="005A4C06"/>
    <w:rsid w:val="005A61B3"/>
    <w:rsid w:val="005A681D"/>
    <w:rsid w:val="005A7C6D"/>
    <w:rsid w:val="005B0356"/>
    <w:rsid w:val="005B506E"/>
    <w:rsid w:val="005B62AD"/>
    <w:rsid w:val="005C1B9E"/>
    <w:rsid w:val="005C5B5A"/>
    <w:rsid w:val="005D5F89"/>
    <w:rsid w:val="005D64CD"/>
    <w:rsid w:val="005E4243"/>
    <w:rsid w:val="005E4CBF"/>
    <w:rsid w:val="005F2F49"/>
    <w:rsid w:val="005F38D8"/>
    <w:rsid w:val="005F6F16"/>
    <w:rsid w:val="005F7EEE"/>
    <w:rsid w:val="00601336"/>
    <w:rsid w:val="00611C4D"/>
    <w:rsid w:val="00614CF1"/>
    <w:rsid w:val="0062529A"/>
    <w:rsid w:val="00635567"/>
    <w:rsid w:val="00640E92"/>
    <w:rsid w:val="00642259"/>
    <w:rsid w:val="006429A7"/>
    <w:rsid w:val="006438E8"/>
    <w:rsid w:val="00646507"/>
    <w:rsid w:val="00660508"/>
    <w:rsid w:val="006619F9"/>
    <w:rsid w:val="006639AB"/>
    <w:rsid w:val="00666A14"/>
    <w:rsid w:val="006718F2"/>
    <w:rsid w:val="00672A5D"/>
    <w:rsid w:val="006761C9"/>
    <w:rsid w:val="006768FD"/>
    <w:rsid w:val="006836BF"/>
    <w:rsid w:val="00683BA0"/>
    <w:rsid w:val="00690114"/>
    <w:rsid w:val="006910EA"/>
    <w:rsid w:val="006911AB"/>
    <w:rsid w:val="006A11A5"/>
    <w:rsid w:val="006A448B"/>
    <w:rsid w:val="006B00E0"/>
    <w:rsid w:val="006B1819"/>
    <w:rsid w:val="006C405E"/>
    <w:rsid w:val="006C4380"/>
    <w:rsid w:val="006C5F8E"/>
    <w:rsid w:val="006C645B"/>
    <w:rsid w:val="006C7EBF"/>
    <w:rsid w:val="006D182B"/>
    <w:rsid w:val="006D247E"/>
    <w:rsid w:val="006D55BF"/>
    <w:rsid w:val="006E01D8"/>
    <w:rsid w:val="006E1054"/>
    <w:rsid w:val="006E1C02"/>
    <w:rsid w:val="006E3F9F"/>
    <w:rsid w:val="006F1249"/>
    <w:rsid w:val="006F12C5"/>
    <w:rsid w:val="006F1B1C"/>
    <w:rsid w:val="006F6B3A"/>
    <w:rsid w:val="00704B9F"/>
    <w:rsid w:val="007062F4"/>
    <w:rsid w:val="0070667D"/>
    <w:rsid w:val="00707932"/>
    <w:rsid w:val="00711C7E"/>
    <w:rsid w:val="00711CBA"/>
    <w:rsid w:val="00712C65"/>
    <w:rsid w:val="0071588B"/>
    <w:rsid w:val="00715D51"/>
    <w:rsid w:val="0072067E"/>
    <w:rsid w:val="00721AE2"/>
    <w:rsid w:val="00725CAE"/>
    <w:rsid w:val="00730F3C"/>
    <w:rsid w:val="00731718"/>
    <w:rsid w:val="00735226"/>
    <w:rsid w:val="00737D5D"/>
    <w:rsid w:val="0074032E"/>
    <w:rsid w:val="007414A4"/>
    <w:rsid w:val="0074222E"/>
    <w:rsid w:val="0074273F"/>
    <w:rsid w:val="00742EA6"/>
    <w:rsid w:val="0074334E"/>
    <w:rsid w:val="007502E1"/>
    <w:rsid w:val="00752D24"/>
    <w:rsid w:val="0075391B"/>
    <w:rsid w:val="00756738"/>
    <w:rsid w:val="0076170D"/>
    <w:rsid w:val="00763575"/>
    <w:rsid w:val="0076378C"/>
    <w:rsid w:val="00764365"/>
    <w:rsid w:val="00771727"/>
    <w:rsid w:val="00774465"/>
    <w:rsid w:val="00776686"/>
    <w:rsid w:val="00777025"/>
    <w:rsid w:val="0078084D"/>
    <w:rsid w:val="007834A8"/>
    <w:rsid w:val="0078357E"/>
    <w:rsid w:val="00791F3D"/>
    <w:rsid w:val="00796DF7"/>
    <w:rsid w:val="007974E5"/>
    <w:rsid w:val="007B204A"/>
    <w:rsid w:val="007B5EB1"/>
    <w:rsid w:val="007C1D02"/>
    <w:rsid w:val="007C2ACA"/>
    <w:rsid w:val="007C3D1E"/>
    <w:rsid w:val="007C7417"/>
    <w:rsid w:val="007D2F50"/>
    <w:rsid w:val="007D4259"/>
    <w:rsid w:val="007D4BC6"/>
    <w:rsid w:val="007D6EC7"/>
    <w:rsid w:val="007E018B"/>
    <w:rsid w:val="007E4869"/>
    <w:rsid w:val="007E4C00"/>
    <w:rsid w:val="007E5B77"/>
    <w:rsid w:val="007F0C44"/>
    <w:rsid w:val="007F0E83"/>
    <w:rsid w:val="007F3BA4"/>
    <w:rsid w:val="008015C9"/>
    <w:rsid w:val="008019C8"/>
    <w:rsid w:val="008022C7"/>
    <w:rsid w:val="00805A43"/>
    <w:rsid w:val="00811481"/>
    <w:rsid w:val="00814EE1"/>
    <w:rsid w:val="008157E8"/>
    <w:rsid w:val="00817EE9"/>
    <w:rsid w:val="00827658"/>
    <w:rsid w:val="00830DD0"/>
    <w:rsid w:val="0083608D"/>
    <w:rsid w:val="00840FCD"/>
    <w:rsid w:val="0085110D"/>
    <w:rsid w:val="00851ECA"/>
    <w:rsid w:val="00854439"/>
    <w:rsid w:val="0085444D"/>
    <w:rsid w:val="0085485C"/>
    <w:rsid w:val="0085767A"/>
    <w:rsid w:val="0086051A"/>
    <w:rsid w:val="00860D25"/>
    <w:rsid w:val="00861764"/>
    <w:rsid w:val="0086240B"/>
    <w:rsid w:val="00870967"/>
    <w:rsid w:val="008746F2"/>
    <w:rsid w:val="0087648A"/>
    <w:rsid w:val="00877C25"/>
    <w:rsid w:val="008819E4"/>
    <w:rsid w:val="008850A7"/>
    <w:rsid w:val="008862E2"/>
    <w:rsid w:val="00886738"/>
    <w:rsid w:val="00891D08"/>
    <w:rsid w:val="008A00AB"/>
    <w:rsid w:val="008A0D56"/>
    <w:rsid w:val="008A52AE"/>
    <w:rsid w:val="008B2C9A"/>
    <w:rsid w:val="008B2CBC"/>
    <w:rsid w:val="008B3C82"/>
    <w:rsid w:val="008B45B8"/>
    <w:rsid w:val="008B489B"/>
    <w:rsid w:val="008D2BBF"/>
    <w:rsid w:val="008D3952"/>
    <w:rsid w:val="008D3F54"/>
    <w:rsid w:val="008D4937"/>
    <w:rsid w:val="008D4F1A"/>
    <w:rsid w:val="008E1ECE"/>
    <w:rsid w:val="008E3605"/>
    <w:rsid w:val="008E4C46"/>
    <w:rsid w:val="008E4CAD"/>
    <w:rsid w:val="008E51B1"/>
    <w:rsid w:val="008E5237"/>
    <w:rsid w:val="008F22D3"/>
    <w:rsid w:val="008F5E4E"/>
    <w:rsid w:val="00902CB5"/>
    <w:rsid w:val="00905359"/>
    <w:rsid w:val="00912C2F"/>
    <w:rsid w:val="00915EE1"/>
    <w:rsid w:val="00917951"/>
    <w:rsid w:val="00917E22"/>
    <w:rsid w:val="009211A2"/>
    <w:rsid w:val="009219D9"/>
    <w:rsid w:val="00922B5D"/>
    <w:rsid w:val="00924608"/>
    <w:rsid w:val="00924E66"/>
    <w:rsid w:val="00927F1C"/>
    <w:rsid w:val="00930EBF"/>
    <w:rsid w:val="0093277A"/>
    <w:rsid w:val="00936333"/>
    <w:rsid w:val="00937F2C"/>
    <w:rsid w:val="00940585"/>
    <w:rsid w:val="0094149F"/>
    <w:rsid w:val="00943786"/>
    <w:rsid w:val="00950BC7"/>
    <w:rsid w:val="00954C0E"/>
    <w:rsid w:val="009607C7"/>
    <w:rsid w:val="00960E81"/>
    <w:rsid w:val="009617A5"/>
    <w:rsid w:val="009618C0"/>
    <w:rsid w:val="00970667"/>
    <w:rsid w:val="00971A08"/>
    <w:rsid w:val="009750C8"/>
    <w:rsid w:val="00980777"/>
    <w:rsid w:val="00981D18"/>
    <w:rsid w:val="00984A83"/>
    <w:rsid w:val="00985DEF"/>
    <w:rsid w:val="00987DEB"/>
    <w:rsid w:val="0099069B"/>
    <w:rsid w:val="00995100"/>
    <w:rsid w:val="00996A91"/>
    <w:rsid w:val="009A074B"/>
    <w:rsid w:val="009A0CE9"/>
    <w:rsid w:val="009A5CF2"/>
    <w:rsid w:val="009B2D17"/>
    <w:rsid w:val="009B68DB"/>
    <w:rsid w:val="009B7806"/>
    <w:rsid w:val="009B78D2"/>
    <w:rsid w:val="009C1349"/>
    <w:rsid w:val="009C40F1"/>
    <w:rsid w:val="009C4B0E"/>
    <w:rsid w:val="009D5E03"/>
    <w:rsid w:val="009E01A6"/>
    <w:rsid w:val="009F0B68"/>
    <w:rsid w:val="009F33A9"/>
    <w:rsid w:val="009F3C1C"/>
    <w:rsid w:val="009F47C6"/>
    <w:rsid w:val="009F488F"/>
    <w:rsid w:val="009F6A0A"/>
    <w:rsid w:val="00A01F96"/>
    <w:rsid w:val="00A02792"/>
    <w:rsid w:val="00A078C8"/>
    <w:rsid w:val="00A1021A"/>
    <w:rsid w:val="00A1685D"/>
    <w:rsid w:val="00A20AB0"/>
    <w:rsid w:val="00A20B05"/>
    <w:rsid w:val="00A22338"/>
    <w:rsid w:val="00A267C1"/>
    <w:rsid w:val="00A31BC5"/>
    <w:rsid w:val="00A33A34"/>
    <w:rsid w:val="00A35910"/>
    <w:rsid w:val="00A36FAD"/>
    <w:rsid w:val="00A42C50"/>
    <w:rsid w:val="00A44260"/>
    <w:rsid w:val="00A45FA4"/>
    <w:rsid w:val="00A50632"/>
    <w:rsid w:val="00A519C7"/>
    <w:rsid w:val="00A52175"/>
    <w:rsid w:val="00A5538D"/>
    <w:rsid w:val="00A556D1"/>
    <w:rsid w:val="00A56E2A"/>
    <w:rsid w:val="00A577C8"/>
    <w:rsid w:val="00A6661F"/>
    <w:rsid w:val="00A72093"/>
    <w:rsid w:val="00A74560"/>
    <w:rsid w:val="00A77A02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4876"/>
    <w:rsid w:val="00A96ED6"/>
    <w:rsid w:val="00AA24CC"/>
    <w:rsid w:val="00AA4951"/>
    <w:rsid w:val="00AA7864"/>
    <w:rsid w:val="00AB0238"/>
    <w:rsid w:val="00AB3093"/>
    <w:rsid w:val="00AB4CA9"/>
    <w:rsid w:val="00AB7FDA"/>
    <w:rsid w:val="00AC1581"/>
    <w:rsid w:val="00AC61E4"/>
    <w:rsid w:val="00AC6C84"/>
    <w:rsid w:val="00AD3495"/>
    <w:rsid w:val="00AD3545"/>
    <w:rsid w:val="00AD5005"/>
    <w:rsid w:val="00AE23EF"/>
    <w:rsid w:val="00AE2AC9"/>
    <w:rsid w:val="00AE4BE9"/>
    <w:rsid w:val="00AE7D84"/>
    <w:rsid w:val="00AF4802"/>
    <w:rsid w:val="00AF512F"/>
    <w:rsid w:val="00AF5ED3"/>
    <w:rsid w:val="00AF6C65"/>
    <w:rsid w:val="00B002BC"/>
    <w:rsid w:val="00B04355"/>
    <w:rsid w:val="00B11C43"/>
    <w:rsid w:val="00B12E90"/>
    <w:rsid w:val="00B14298"/>
    <w:rsid w:val="00B14F54"/>
    <w:rsid w:val="00B20930"/>
    <w:rsid w:val="00B224F9"/>
    <w:rsid w:val="00B22C5A"/>
    <w:rsid w:val="00B24190"/>
    <w:rsid w:val="00B26357"/>
    <w:rsid w:val="00B30BEA"/>
    <w:rsid w:val="00B31BA2"/>
    <w:rsid w:val="00B3313C"/>
    <w:rsid w:val="00B33D04"/>
    <w:rsid w:val="00B34466"/>
    <w:rsid w:val="00B36562"/>
    <w:rsid w:val="00B37742"/>
    <w:rsid w:val="00B40483"/>
    <w:rsid w:val="00B46590"/>
    <w:rsid w:val="00B47956"/>
    <w:rsid w:val="00B5379E"/>
    <w:rsid w:val="00B54527"/>
    <w:rsid w:val="00B55492"/>
    <w:rsid w:val="00B60BD6"/>
    <w:rsid w:val="00B6163A"/>
    <w:rsid w:val="00B61DA8"/>
    <w:rsid w:val="00B640A8"/>
    <w:rsid w:val="00B66AF2"/>
    <w:rsid w:val="00B67893"/>
    <w:rsid w:val="00B71255"/>
    <w:rsid w:val="00B74A71"/>
    <w:rsid w:val="00B77E45"/>
    <w:rsid w:val="00B83CB7"/>
    <w:rsid w:val="00B86C36"/>
    <w:rsid w:val="00B90FC7"/>
    <w:rsid w:val="00B92849"/>
    <w:rsid w:val="00B934C6"/>
    <w:rsid w:val="00B96E87"/>
    <w:rsid w:val="00B9704F"/>
    <w:rsid w:val="00BA0CA4"/>
    <w:rsid w:val="00BA3C7E"/>
    <w:rsid w:val="00BA45DC"/>
    <w:rsid w:val="00BA512D"/>
    <w:rsid w:val="00BB1BC4"/>
    <w:rsid w:val="00BB44CF"/>
    <w:rsid w:val="00BB6F9B"/>
    <w:rsid w:val="00BB7073"/>
    <w:rsid w:val="00BB7A3C"/>
    <w:rsid w:val="00BC1AD1"/>
    <w:rsid w:val="00BC499B"/>
    <w:rsid w:val="00BC5E9B"/>
    <w:rsid w:val="00BD28BC"/>
    <w:rsid w:val="00BD2D97"/>
    <w:rsid w:val="00BD3198"/>
    <w:rsid w:val="00BD4DFD"/>
    <w:rsid w:val="00BE1843"/>
    <w:rsid w:val="00BE23F4"/>
    <w:rsid w:val="00BE53CE"/>
    <w:rsid w:val="00BE5A08"/>
    <w:rsid w:val="00BE6F24"/>
    <w:rsid w:val="00BF6E9D"/>
    <w:rsid w:val="00BF74AE"/>
    <w:rsid w:val="00BF781E"/>
    <w:rsid w:val="00C018D0"/>
    <w:rsid w:val="00C03793"/>
    <w:rsid w:val="00C04683"/>
    <w:rsid w:val="00C11CF4"/>
    <w:rsid w:val="00C1760E"/>
    <w:rsid w:val="00C20D91"/>
    <w:rsid w:val="00C20DD1"/>
    <w:rsid w:val="00C276C2"/>
    <w:rsid w:val="00C2788B"/>
    <w:rsid w:val="00C3161E"/>
    <w:rsid w:val="00C34643"/>
    <w:rsid w:val="00C3489A"/>
    <w:rsid w:val="00C4181C"/>
    <w:rsid w:val="00C42931"/>
    <w:rsid w:val="00C42A00"/>
    <w:rsid w:val="00C43F75"/>
    <w:rsid w:val="00C4719F"/>
    <w:rsid w:val="00C50598"/>
    <w:rsid w:val="00C507AC"/>
    <w:rsid w:val="00C512D1"/>
    <w:rsid w:val="00C6415D"/>
    <w:rsid w:val="00C646E0"/>
    <w:rsid w:val="00C66A3E"/>
    <w:rsid w:val="00C702C4"/>
    <w:rsid w:val="00C71341"/>
    <w:rsid w:val="00C752B9"/>
    <w:rsid w:val="00C753D0"/>
    <w:rsid w:val="00C767B4"/>
    <w:rsid w:val="00C80853"/>
    <w:rsid w:val="00C835D2"/>
    <w:rsid w:val="00C84A9C"/>
    <w:rsid w:val="00C8598D"/>
    <w:rsid w:val="00C86A76"/>
    <w:rsid w:val="00C9016E"/>
    <w:rsid w:val="00C923FB"/>
    <w:rsid w:val="00C92C2B"/>
    <w:rsid w:val="00C95930"/>
    <w:rsid w:val="00C95F24"/>
    <w:rsid w:val="00C97636"/>
    <w:rsid w:val="00CA38C7"/>
    <w:rsid w:val="00CA6216"/>
    <w:rsid w:val="00CB07EA"/>
    <w:rsid w:val="00CB5965"/>
    <w:rsid w:val="00CB7119"/>
    <w:rsid w:val="00CB7668"/>
    <w:rsid w:val="00CB7BE5"/>
    <w:rsid w:val="00CC09BA"/>
    <w:rsid w:val="00CC102E"/>
    <w:rsid w:val="00CD127C"/>
    <w:rsid w:val="00CD2439"/>
    <w:rsid w:val="00CD2789"/>
    <w:rsid w:val="00CD357D"/>
    <w:rsid w:val="00CD3D0E"/>
    <w:rsid w:val="00CD5F89"/>
    <w:rsid w:val="00CE59B8"/>
    <w:rsid w:val="00CF1E53"/>
    <w:rsid w:val="00CF2A69"/>
    <w:rsid w:val="00CF367F"/>
    <w:rsid w:val="00D00A5B"/>
    <w:rsid w:val="00D05D98"/>
    <w:rsid w:val="00D103CD"/>
    <w:rsid w:val="00D158E4"/>
    <w:rsid w:val="00D15C97"/>
    <w:rsid w:val="00D23710"/>
    <w:rsid w:val="00D2432F"/>
    <w:rsid w:val="00D32DCE"/>
    <w:rsid w:val="00D354C1"/>
    <w:rsid w:val="00D40843"/>
    <w:rsid w:val="00D41484"/>
    <w:rsid w:val="00D4196F"/>
    <w:rsid w:val="00D41C53"/>
    <w:rsid w:val="00D4323A"/>
    <w:rsid w:val="00D4699F"/>
    <w:rsid w:val="00D47992"/>
    <w:rsid w:val="00D52034"/>
    <w:rsid w:val="00D53E01"/>
    <w:rsid w:val="00D57086"/>
    <w:rsid w:val="00D6099C"/>
    <w:rsid w:val="00D62F38"/>
    <w:rsid w:val="00D63960"/>
    <w:rsid w:val="00D675E7"/>
    <w:rsid w:val="00D75A5D"/>
    <w:rsid w:val="00D809B2"/>
    <w:rsid w:val="00D834CA"/>
    <w:rsid w:val="00D83BCE"/>
    <w:rsid w:val="00D85EAF"/>
    <w:rsid w:val="00D915B4"/>
    <w:rsid w:val="00D948B5"/>
    <w:rsid w:val="00D95AA4"/>
    <w:rsid w:val="00DA36B7"/>
    <w:rsid w:val="00DA40C9"/>
    <w:rsid w:val="00DA513C"/>
    <w:rsid w:val="00DB1C81"/>
    <w:rsid w:val="00DB6546"/>
    <w:rsid w:val="00DC19D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F1510"/>
    <w:rsid w:val="00DF3B29"/>
    <w:rsid w:val="00DF5374"/>
    <w:rsid w:val="00DF5B28"/>
    <w:rsid w:val="00DF6D74"/>
    <w:rsid w:val="00DF7199"/>
    <w:rsid w:val="00E0010D"/>
    <w:rsid w:val="00E001F2"/>
    <w:rsid w:val="00E0330C"/>
    <w:rsid w:val="00E058B8"/>
    <w:rsid w:val="00E06A56"/>
    <w:rsid w:val="00E07C44"/>
    <w:rsid w:val="00E10585"/>
    <w:rsid w:val="00E10EDA"/>
    <w:rsid w:val="00E15B1B"/>
    <w:rsid w:val="00E17BDD"/>
    <w:rsid w:val="00E2083A"/>
    <w:rsid w:val="00E209C1"/>
    <w:rsid w:val="00E23FC6"/>
    <w:rsid w:val="00E247F6"/>
    <w:rsid w:val="00E24D3B"/>
    <w:rsid w:val="00E269FD"/>
    <w:rsid w:val="00E277F1"/>
    <w:rsid w:val="00E27BED"/>
    <w:rsid w:val="00E319F0"/>
    <w:rsid w:val="00E33896"/>
    <w:rsid w:val="00E343D4"/>
    <w:rsid w:val="00E3658C"/>
    <w:rsid w:val="00E37258"/>
    <w:rsid w:val="00E37897"/>
    <w:rsid w:val="00E40671"/>
    <w:rsid w:val="00E45F7D"/>
    <w:rsid w:val="00E5282E"/>
    <w:rsid w:val="00E62593"/>
    <w:rsid w:val="00E64039"/>
    <w:rsid w:val="00E65617"/>
    <w:rsid w:val="00E7023E"/>
    <w:rsid w:val="00E75A58"/>
    <w:rsid w:val="00E779BA"/>
    <w:rsid w:val="00E814E6"/>
    <w:rsid w:val="00E81D35"/>
    <w:rsid w:val="00E842BA"/>
    <w:rsid w:val="00E86835"/>
    <w:rsid w:val="00E873DA"/>
    <w:rsid w:val="00E9280F"/>
    <w:rsid w:val="00E93C74"/>
    <w:rsid w:val="00E978F9"/>
    <w:rsid w:val="00E97924"/>
    <w:rsid w:val="00EA215B"/>
    <w:rsid w:val="00EB1AEC"/>
    <w:rsid w:val="00EB230B"/>
    <w:rsid w:val="00EB31A6"/>
    <w:rsid w:val="00EC4D34"/>
    <w:rsid w:val="00EC7031"/>
    <w:rsid w:val="00ED1A38"/>
    <w:rsid w:val="00ED267F"/>
    <w:rsid w:val="00ED4A76"/>
    <w:rsid w:val="00EE0E54"/>
    <w:rsid w:val="00EE2765"/>
    <w:rsid w:val="00EE5238"/>
    <w:rsid w:val="00EE5498"/>
    <w:rsid w:val="00EE779E"/>
    <w:rsid w:val="00EF0F61"/>
    <w:rsid w:val="00EF22F7"/>
    <w:rsid w:val="00EF3945"/>
    <w:rsid w:val="00EF6368"/>
    <w:rsid w:val="00EF71D2"/>
    <w:rsid w:val="00F036A3"/>
    <w:rsid w:val="00F045CF"/>
    <w:rsid w:val="00F06704"/>
    <w:rsid w:val="00F10415"/>
    <w:rsid w:val="00F112C6"/>
    <w:rsid w:val="00F11FC5"/>
    <w:rsid w:val="00F122EB"/>
    <w:rsid w:val="00F1545A"/>
    <w:rsid w:val="00F179DD"/>
    <w:rsid w:val="00F20CC8"/>
    <w:rsid w:val="00F21105"/>
    <w:rsid w:val="00F21BF8"/>
    <w:rsid w:val="00F258CD"/>
    <w:rsid w:val="00F40005"/>
    <w:rsid w:val="00F50C81"/>
    <w:rsid w:val="00F5120D"/>
    <w:rsid w:val="00F51638"/>
    <w:rsid w:val="00F539E0"/>
    <w:rsid w:val="00F54692"/>
    <w:rsid w:val="00F55CC6"/>
    <w:rsid w:val="00F65B22"/>
    <w:rsid w:val="00F66CE7"/>
    <w:rsid w:val="00F71C0F"/>
    <w:rsid w:val="00F75FF9"/>
    <w:rsid w:val="00F7635D"/>
    <w:rsid w:val="00F81A1D"/>
    <w:rsid w:val="00F81C58"/>
    <w:rsid w:val="00F87DC2"/>
    <w:rsid w:val="00F87E42"/>
    <w:rsid w:val="00F90B84"/>
    <w:rsid w:val="00F9166B"/>
    <w:rsid w:val="00F95244"/>
    <w:rsid w:val="00F95DE4"/>
    <w:rsid w:val="00F966CD"/>
    <w:rsid w:val="00F972E5"/>
    <w:rsid w:val="00FA0902"/>
    <w:rsid w:val="00FA4A97"/>
    <w:rsid w:val="00FA613C"/>
    <w:rsid w:val="00FB0A42"/>
    <w:rsid w:val="00FB4398"/>
    <w:rsid w:val="00FC005C"/>
    <w:rsid w:val="00FC1350"/>
    <w:rsid w:val="00FC1F05"/>
    <w:rsid w:val="00FC7CC1"/>
    <w:rsid w:val="00FD1172"/>
    <w:rsid w:val="00FD1393"/>
    <w:rsid w:val="00FD21FE"/>
    <w:rsid w:val="00FD518F"/>
    <w:rsid w:val="00FD5F91"/>
    <w:rsid w:val="00FD68EA"/>
    <w:rsid w:val="00FE2CE5"/>
    <w:rsid w:val="00FE3B10"/>
    <w:rsid w:val="00FF0A56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8468C0-7AC4-4D39-BA8D-326431F2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rsid w:val="009F6A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6A0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kupki@mup-ui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Ерохина Екатерина Алексеевна</cp:lastModifiedBy>
  <cp:revision>15</cp:revision>
  <cp:lastPrinted>2018-07-11T11:54:00Z</cp:lastPrinted>
  <dcterms:created xsi:type="dcterms:W3CDTF">2023-03-16T08:33:00Z</dcterms:created>
  <dcterms:modified xsi:type="dcterms:W3CDTF">2026-04-23T08:23:00Z</dcterms:modified>
</cp:coreProperties>
</file>