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351167" w:rsidRDefault="008A00AB" w:rsidP="00037FD1">
      <w:pPr>
        <w:pStyle w:val="a3"/>
        <w:spacing w:line="25" w:lineRule="atLeast"/>
        <w:jc w:val="both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0736B5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</w:t>
            </w:r>
            <w:r w:rsidR="000736B5">
              <w:rPr>
                <w:sz w:val="20"/>
                <w:szCs w:val="20"/>
              </w:rPr>
              <w:t>18</w:t>
            </w:r>
            <w:r w:rsidRPr="00351167">
              <w:rPr>
                <w:sz w:val="20"/>
                <w:szCs w:val="20"/>
              </w:rPr>
              <w:t xml:space="preserve">» </w:t>
            </w:r>
            <w:r w:rsidR="000736B5">
              <w:rPr>
                <w:sz w:val="20"/>
                <w:szCs w:val="20"/>
              </w:rPr>
              <w:t>августа</w:t>
            </w:r>
            <w:r w:rsidRPr="00351167">
              <w:rPr>
                <w:sz w:val="20"/>
                <w:szCs w:val="20"/>
              </w:rPr>
              <w:t xml:space="preserve">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0736B5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 лоту №</w:t>
            </w:r>
            <w:r w:rsidR="000736B5">
              <w:rPr>
                <w:b/>
                <w:bCs/>
                <w:sz w:val="20"/>
                <w:szCs w:val="20"/>
              </w:rPr>
              <w:t>10117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="000736B5" w:rsidRPr="000736B5">
              <w:rPr>
                <w:b/>
                <w:bCs/>
                <w:sz w:val="20"/>
                <w:szCs w:val="20"/>
              </w:rPr>
              <w:t>Поставка шкафов металлических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0736B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0736B5" w:rsidRPr="000736B5">
              <w:rPr>
                <w:b/>
                <w:bCs/>
                <w:sz w:val="20"/>
                <w:szCs w:val="20"/>
              </w:rPr>
              <w:t>208 923,</w:t>
            </w:r>
            <w:proofErr w:type="gramStart"/>
            <w:r w:rsidR="000736B5" w:rsidRPr="000736B5">
              <w:rPr>
                <w:b/>
                <w:bCs/>
                <w:sz w:val="20"/>
                <w:szCs w:val="20"/>
              </w:rPr>
              <w:t>78</w:t>
            </w:r>
            <w:r w:rsidR="000736B5">
              <w:rPr>
                <w:b/>
                <w:bCs/>
                <w:sz w:val="20"/>
                <w:szCs w:val="20"/>
              </w:rPr>
              <w:t xml:space="preserve"> 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  <w:proofErr w:type="gramEnd"/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736B5" w:rsidRDefault="000736B5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736B5" w:rsidRDefault="000736B5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736B5" w:rsidRDefault="000736B5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11065" w:type="dxa"/>
        <w:tblInd w:w="-57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1947"/>
        <w:gridCol w:w="3314"/>
        <w:gridCol w:w="1559"/>
        <w:gridCol w:w="531"/>
        <w:gridCol w:w="614"/>
        <w:gridCol w:w="1612"/>
        <w:gridCol w:w="1079"/>
      </w:tblGrid>
      <w:tr w:rsidR="000736B5" w:rsidRPr="000736B5" w:rsidTr="000736B5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0736B5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0736B5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0736B5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0736B5" w:rsidRPr="000736B5" w:rsidTr="000736B5">
        <w:trPr>
          <w:trHeight w:val="38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  <w:r w:rsidRPr="000736B5">
              <w:rPr>
                <w:sz w:val="20"/>
                <w:szCs w:val="20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rPr>
                <w:sz w:val="20"/>
                <w:szCs w:val="20"/>
              </w:rPr>
            </w:pPr>
            <w:proofErr w:type="gramStart"/>
            <w:r w:rsidRPr="000736B5">
              <w:rPr>
                <w:sz w:val="20"/>
                <w:szCs w:val="20"/>
              </w:rPr>
              <w:t>Шкаф ,</w:t>
            </w:r>
            <w:proofErr w:type="gramEnd"/>
            <w:r w:rsidRPr="000736B5">
              <w:rPr>
                <w:sz w:val="20"/>
                <w:szCs w:val="20"/>
              </w:rPr>
              <w:t xml:space="preserve"> металлический офисный (в1830*ш915*г458мм)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rPr>
                <w:sz w:val="20"/>
                <w:szCs w:val="20"/>
              </w:rPr>
            </w:pPr>
            <w:r w:rsidRPr="000736B5">
              <w:rPr>
                <w:sz w:val="20"/>
                <w:szCs w:val="20"/>
              </w:rPr>
              <w:t>ГОСТ 16371-2014</w:t>
            </w:r>
            <w:r w:rsidRPr="000736B5">
              <w:rPr>
                <w:sz w:val="20"/>
                <w:szCs w:val="20"/>
              </w:rPr>
              <w:br/>
              <w:t>"Мебель. Общие технические условия"</w:t>
            </w:r>
            <w:r w:rsidRPr="000736B5">
              <w:rPr>
                <w:sz w:val="20"/>
                <w:szCs w:val="20"/>
              </w:rPr>
              <w:br/>
              <w:t>Кол-во независимых отделений — 1.</w:t>
            </w:r>
            <w:r w:rsidRPr="000736B5">
              <w:rPr>
                <w:sz w:val="20"/>
                <w:szCs w:val="20"/>
              </w:rPr>
              <w:br/>
              <w:t>Кол-во полок — 4.</w:t>
            </w:r>
            <w:r w:rsidRPr="000736B5">
              <w:rPr>
                <w:sz w:val="20"/>
                <w:szCs w:val="20"/>
              </w:rPr>
              <w:br/>
              <w:t>Возможность перестано</w:t>
            </w:r>
            <w:bookmarkStart w:id="0" w:name="_GoBack"/>
            <w:bookmarkEnd w:id="0"/>
            <w:r w:rsidRPr="000736B5">
              <w:rPr>
                <w:sz w:val="20"/>
                <w:szCs w:val="20"/>
              </w:rPr>
              <w:t>вки полок — да.</w:t>
            </w:r>
            <w:r w:rsidRPr="000736B5">
              <w:rPr>
                <w:sz w:val="20"/>
                <w:szCs w:val="20"/>
              </w:rPr>
              <w:br/>
              <w:t>Распределенная нагрузка на полку — не менее 60 кг.</w:t>
            </w:r>
            <w:r w:rsidRPr="000736B5">
              <w:rPr>
                <w:sz w:val="20"/>
                <w:szCs w:val="20"/>
              </w:rPr>
              <w:br/>
              <w:t>Конструкция — разборная.</w:t>
            </w:r>
            <w:r w:rsidRPr="000736B5">
              <w:rPr>
                <w:sz w:val="20"/>
                <w:szCs w:val="20"/>
              </w:rPr>
              <w:br/>
              <w:t>Высота — от 1830 мм.</w:t>
            </w:r>
            <w:r w:rsidRPr="000736B5">
              <w:rPr>
                <w:sz w:val="20"/>
                <w:szCs w:val="20"/>
              </w:rPr>
              <w:br/>
              <w:t>Ширина — от 915 мм.</w:t>
            </w:r>
            <w:r w:rsidRPr="000736B5">
              <w:rPr>
                <w:sz w:val="20"/>
                <w:szCs w:val="20"/>
              </w:rPr>
              <w:br/>
              <w:t>Глубина — от 458 мм.</w:t>
            </w:r>
            <w:r w:rsidRPr="000736B5">
              <w:rPr>
                <w:sz w:val="20"/>
                <w:szCs w:val="20"/>
              </w:rPr>
              <w:br/>
              <w:t>Тип замка — ключевой.</w:t>
            </w:r>
            <w:r w:rsidRPr="000736B5">
              <w:rPr>
                <w:sz w:val="20"/>
                <w:szCs w:val="20"/>
              </w:rPr>
              <w:br/>
              <w:t>Толщина стали корпуса — 0.5 мм.</w:t>
            </w:r>
            <w:r w:rsidRPr="000736B5">
              <w:rPr>
                <w:sz w:val="20"/>
                <w:szCs w:val="20"/>
              </w:rPr>
              <w:br/>
              <w:t>Серия — AM.</w:t>
            </w:r>
            <w:r w:rsidRPr="000736B5">
              <w:rPr>
                <w:sz w:val="20"/>
                <w:szCs w:val="20"/>
              </w:rPr>
              <w:br/>
              <w:t>Цвет — светло-серый.</w:t>
            </w:r>
            <w:r w:rsidRPr="000736B5">
              <w:rPr>
                <w:sz w:val="20"/>
                <w:szCs w:val="20"/>
              </w:rPr>
              <w:br/>
              <w:t>Тип покрытия корпуса — гладкое порошковое.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  <w:r w:rsidRPr="000736B5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  <w:proofErr w:type="spellStart"/>
            <w:r w:rsidRPr="000736B5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  <w:r w:rsidRPr="000736B5">
              <w:rPr>
                <w:sz w:val="20"/>
                <w:szCs w:val="20"/>
              </w:rPr>
              <w:t>16 071,06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</w:p>
        </w:tc>
      </w:tr>
      <w:tr w:rsidR="000736B5" w:rsidRPr="000736B5" w:rsidTr="000736B5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736B5" w:rsidRPr="000736B5" w:rsidRDefault="000736B5">
            <w:pPr>
              <w:rPr>
                <w:sz w:val="20"/>
                <w:szCs w:val="20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736B5" w:rsidRPr="000736B5" w:rsidRDefault="000736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736B5" w:rsidRPr="000736B5" w:rsidRDefault="000736B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  <w:r w:rsidRPr="000736B5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36B5" w:rsidRPr="000736B5" w:rsidRDefault="000736B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736B5">
      <w:rPr>
        <w:rStyle w:val="a8"/>
        <w:noProof/>
      </w:rPr>
      <w:t>2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36B5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15</cp:revision>
  <cp:lastPrinted>2018-07-11T11:54:00Z</cp:lastPrinted>
  <dcterms:created xsi:type="dcterms:W3CDTF">2023-03-16T08:33:00Z</dcterms:created>
  <dcterms:modified xsi:type="dcterms:W3CDTF">2026-08-18T08:15:00Z</dcterms:modified>
</cp:coreProperties>
</file>